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6C" w:rsidRPr="00A8666C" w:rsidRDefault="00A8666C" w:rsidP="00A866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6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A8666C" w:rsidRPr="00A8666C" w:rsidRDefault="00A8666C" w:rsidP="00A8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6C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8666C" w:rsidRPr="00A8666C" w:rsidRDefault="00A8666C" w:rsidP="00A8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6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8666C" w:rsidRPr="00A8666C" w:rsidRDefault="00A8666C" w:rsidP="00A8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6C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8666C" w:rsidRPr="00A8666C" w:rsidRDefault="00A8666C" w:rsidP="00A8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66C" w:rsidRPr="00A8666C" w:rsidRDefault="00A8666C" w:rsidP="00A8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6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8666C" w:rsidRPr="00A8666C" w:rsidRDefault="00A8666C" w:rsidP="00A86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66C" w:rsidRPr="00A8666C" w:rsidRDefault="00A8666C" w:rsidP="00A8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6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8666C" w:rsidRPr="00A8666C" w:rsidRDefault="00A8666C" w:rsidP="00A8666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666C" w:rsidRDefault="00A8666C" w:rsidP="00A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66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0513">
        <w:rPr>
          <w:rFonts w:ascii="Times New Roman" w:eastAsia="Times New Roman" w:hAnsi="Times New Roman" w:cs="Times New Roman"/>
          <w:sz w:val="28"/>
          <w:szCs w:val="28"/>
        </w:rPr>
        <w:t>26.12.2019</w:t>
      </w:r>
      <w:r w:rsidR="00FF0513">
        <w:rPr>
          <w:rFonts w:ascii="Times New Roman" w:eastAsia="Times New Roman" w:hAnsi="Times New Roman" w:cs="Times New Roman"/>
          <w:sz w:val="28"/>
          <w:szCs w:val="28"/>
        </w:rPr>
        <w:tab/>
      </w:r>
      <w:r w:rsidR="00FF0513">
        <w:rPr>
          <w:rFonts w:ascii="Times New Roman" w:eastAsia="Times New Roman" w:hAnsi="Times New Roman" w:cs="Times New Roman"/>
          <w:sz w:val="28"/>
          <w:szCs w:val="28"/>
        </w:rPr>
        <w:tab/>
      </w:r>
      <w:r w:rsidR="00FF0513">
        <w:rPr>
          <w:rFonts w:ascii="Times New Roman" w:eastAsia="Times New Roman" w:hAnsi="Times New Roman" w:cs="Times New Roman"/>
          <w:sz w:val="28"/>
          <w:szCs w:val="28"/>
        </w:rPr>
        <w:tab/>
      </w:r>
      <w:r w:rsidR="00FF0513">
        <w:rPr>
          <w:rFonts w:ascii="Times New Roman" w:eastAsia="Times New Roman" w:hAnsi="Times New Roman" w:cs="Times New Roman"/>
          <w:sz w:val="28"/>
          <w:szCs w:val="28"/>
        </w:rPr>
        <w:tab/>
      </w:r>
      <w:r w:rsidR="00FF0513">
        <w:rPr>
          <w:rFonts w:ascii="Times New Roman" w:eastAsia="Times New Roman" w:hAnsi="Times New Roman" w:cs="Times New Roman"/>
          <w:sz w:val="28"/>
          <w:szCs w:val="28"/>
        </w:rPr>
        <w:tab/>
      </w:r>
      <w:r w:rsidR="00FF0513">
        <w:rPr>
          <w:rFonts w:ascii="Times New Roman" w:eastAsia="Times New Roman" w:hAnsi="Times New Roman" w:cs="Times New Roman"/>
          <w:sz w:val="28"/>
          <w:szCs w:val="28"/>
        </w:rPr>
        <w:tab/>
      </w:r>
      <w:r w:rsidR="00FF0513">
        <w:rPr>
          <w:rFonts w:ascii="Times New Roman" w:eastAsia="Times New Roman" w:hAnsi="Times New Roman" w:cs="Times New Roman"/>
          <w:sz w:val="28"/>
          <w:szCs w:val="28"/>
        </w:rPr>
        <w:tab/>
      </w:r>
      <w:r w:rsidR="00FF0513">
        <w:rPr>
          <w:rFonts w:ascii="Times New Roman" w:eastAsia="Times New Roman" w:hAnsi="Times New Roman" w:cs="Times New Roman"/>
          <w:sz w:val="28"/>
          <w:szCs w:val="28"/>
        </w:rPr>
        <w:tab/>
      </w:r>
      <w:r w:rsidR="00FF05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A8666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F0513"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A8666C" w:rsidRPr="00A8666C" w:rsidRDefault="00A8666C" w:rsidP="00A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66C" w:rsidRPr="00A8666C" w:rsidRDefault="006D7DA5" w:rsidP="00A8666C">
      <w:pPr>
        <w:spacing w:after="0" w:line="240" w:lineRule="auto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bookmarkStart w:id="0" w:name="_GoBack"/>
      <w:r w:rsidRPr="00A8666C">
        <w:rPr>
          <w:rStyle w:val="11"/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Pr="00A8666C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принятия решения о применении к депутату, </w:t>
      </w:r>
    </w:p>
    <w:p w:rsidR="00A8666C" w:rsidRPr="00A8666C" w:rsidRDefault="006D7DA5" w:rsidP="00A8666C">
      <w:pPr>
        <w:spacing w:after="0" w:line="240" w:lineRule="auto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A8666C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члену выборного органа местного самоуправления, </w:t>
      </w:r>
    </w:p>
    <w:p w:rsidR="00A8666C" w:rsidRPr="00A8666C" w:rsidRDefault="006D7DA5" w:rsidP="00A8666C">
      <w:pPr>
        <w:spacing w:after="0" w:line="240" w:lineRule="auto"/>
        <w:rPr>
          <w:rStyle w:val="11"/>
          <w:rFonts w:ascii="Times New Roman" w:eastAsia="Arial" w:hAnsi="Times New Roman" w:cs="Times New Roman"/>
          <w:bCs/>
          <w:sz w:val="28"/>
          <w:szCs w:val="28"/>
        </w:rPr>
      </w:pPr>
      <w:r w:rsidRPr="00A8666C">
        <w:rPr>
          <w:rStyle w:val="11"/>
          <w:rFonts w:ascii="Times New Roman" w:eastAsia="Arial" w:hAnsi="Times New Roman" w:cs="Times New Roman"/>
          <w:bCs/>
          <w:sz w:val="28"/>
          <w:szCs w:val="28"/>
        </w:rPr>
        <w:t xml:space="preserve">выборному должностному лицу местного самоуправления </w:t>
      </w:r>
    </w:p>
    <w:p w:rsidR="006D7DA5" w:rsidRPr="00A8666C" w:rsidRDefault="006D7DA5" w:rsidP="00A8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66C">
        <w:rPr>
          <w:rStyle w:val="11"/>
          <w:rFonts w:ascii="Times New Roman" w:eastAsia="Arial" w:hAnsi="Times New Roman" w:cs="Times New Roman"/>
          <w:bCs/>
          <w:sz w:val="28"/>
          <w:szCs w:val="28"/>
        </w:rPr>
        <w:t>мер ответственности</w:t>
      </w:r>
      <w:bookmarkEnd w:id="0"/>
    </w:p>
    <w:p w:rsidR="00A8666C" w:rsidRPr="00A8666C" w:rsidRDefault="00A8666C" w:rsidP="00A8666C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6D7DA5" w:rsidRDefault="006D7DA5" w:rsidP="00A8666C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A8666C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A8666C">
        <w:rPr>
          <w:rStyle w:val="11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</w:t>
      </w:r>
      <w:r w:rsidRPr="00A8666C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Pr="00A8666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A8666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A8666C">
        <w:rPr>
          <w:rStyle w:val="11"/>
          <w:rFonts w:ascii="Times New Roman" w:hAnsi="Times New Roman" w:cs="Times New Roman"/>
          <w:sz w:val="28"/>
          <w:szCs w:val="28"/>
        </w:rPr>
        <w:t xml:space="preserve">Уставом </w:t>
      </w:r>
      <w:r w:rsidR="00CE2EB3" w:rsidRPr="00A8666C">
        <w:rPr>
          <w:rStyle w:val="1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2EB3" w:rsidRPr="00A8666C">
        <w:rPr>
          <w:rStyle w:val="11"/>
          <w:rFonts w:ascii="Times New Roman" w:hAnsi="Times New Roman" w:cs="Times New Roman"/>
          <w:sz w:val="28"/>
          <w:szCs w:val="28"/>
        </w:rPr>
        <w:t>К</w:t>
      </w:r>
      <w:r w:rsidR="00A8666C">
        <w:rPr>
          <w:rStyle w:val="11"/>
          <w:rFonts w:ascii="Times New Roman" w:hAnsi="Times New Roman" w:cs="Times New Roman"/>
          <w:sz w:val="28"/>
          <w:szCs w:val="28"/>
        </w:rPr>
        <w:t>расноленинский</w:t>
      </w:r>
      <w:proofErr w:type="spellEnd"/>
      <w:r w:rsidR="00A8666C">
        <w:rPr>
          <w:rStyle w:val="11"/>
          <w:rFonts w:ascii="Times New Roman" w:hAnsi="Times New Roman" w:cs="Times New Roman"/>
          <w:sz w:val="28"/>
          <w:szCs w:val="28"/>
        </w:rPr>
        <w:t>,</w:t>
      </w:r>
    </w:p>
    <w:p w:rsidR="00A8666C" w:rsidRDefault="00A8666C" w:rsidP="00A8666C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A8666C" w:rsidRPr="00A8666C" w:rsidRDefault="00A8666C" w:rsidP="00A866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6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A8666C">
        <w:rPr>
          <w:rFonts w:ascii="Times New Roman" w:eastAsia="Times New Roman" w:hAnsi="Times New Roman" w:cs="Times New Roman"/>
          <w:b/>
          <w:sz w:val="28"/>
          <w:szCs w:val="28"/>
        </w:rPr>
        <w:t>Красноленинский</w:t>
      </w:r>
      <w:proofErr w:type="spellEnd"/>
    </w:p>
    <w:p w:rsidR="00A8666C" w:rsidRPr="00A8666C" w:rsidRDefault="00A8666C" w:rsidP="00A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6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A8666C" w:rsidRPr="00A8666C" w:rsidRDefault="00A8666C" w:rsidP="00A8666C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330D41" w:rsidRPr="00A8666C" w:rsidRDefault="00330D41" w:rsidP="00A8666C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</w:p>
    <w:p w:rsidR="006D7DA5" w:rsidRPr="00A8666C" w:rsidRDefault="006D7DA5" w:rsidP="00A8666C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A8666C">
        <w:rPr>
          <w:rStyle w:val="1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A8666C">
        <w:rPr>
          <w:rStyle w:val="1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A8666C">
        <w:rPr>
          <w:rStyle w:val="11"/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A8666C">
        <w:rPr>
          <w:rStyle w:val="11"/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A8666C">
        <w:rPr>
          <w:rStyle w:val="11"/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D7DA5" w:rsidRPr="00A8666C" w:rsidRDefault="00DB1448" w:rsidP="00A866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666C">
        <w:rPr>
          <w:rFonts w:ascii="Times New Roman" w:hAnsi="Times New Roman"/>
          <w:sz w:val="28"/>
          <w:szCs w:val="28"/>
        </w:rPr>
        <w:t>2.</w:t>
      </w:r>
      <w:r w:rsidR="00BE0B62" w:rsidRPr="00A8666C">
        <w:rPr>
          <w:rFonts w:ascii="Times New Roman" w:hAnsi="Times New Roman"/>
          <w:sz w:val="28"/>
          <w:szCs w:val="28"/>
        </w:rPr>
        <w:t xml:space="preserve">    </w:t>
      </w:r>
      <w:r w:rsidR="00A8666C">
        <w:rPr>
          <w:rFonts w:ascii="Times New Roman" w:hAnsi="Times New Roman"/>
          <w:sz w:val="28"/>
          <w:szCs w:val="28"/>
        </w:rPr>
        <w:t>Опубликовать</w:t>
      </w:r>
      <w:r w:rsidR="00A8666C" w:rsidRPr="00A8666C">
        <w:rPr>
          <w:rFonts w:ascii="Times New Roman" w:hAnsi="Times New Roman"/>
          <w:sz w:val="28"/>
          <w:szCs w:val="28"/>
        </w:rPr>
        <w:t xml:space="preserve"> (обнародова</w:t>
      </w:r>
      <w:r w:rsidR="00A8666C">
        <w:rPr>
          <w:rFonts w:ascii="Times New Roman" w:hAnsi="Times New Roman"/>
          <w:sz w:val="28"/>
          <w:szCs w:val="28"/>
        </w:rPr>
        <w:t>ть) н</w:t>
      </w:r>
      <w:r w:rsidR="00BE0B62" w:rsidRPr="00A8666C">
        <w:rPr>
          <w:rFonts w:ascii="Times New Roman" w:hAnsi="Times New Roman"/>
          <w:sz w:val="28"/>
          <w:szCs w:val="28"/>
        </w:rPr>
        <w:t>астоящее решение в установленном порядке</w:t>
      </w:r>
      <w:r w:rsidR="006D7DA5" w:rsidRPr="00A8666C">
        <w:rPr>
          <w:rFonts w:ascii="Times New Roman" w:hAnsi="Times New Roman"/>
          <w:sz w:val="28"/>
          <w:szCs w:val="28"/>
        </w:rPr>
        <w:t>.</w:t>
      </w:r>
    </w:p>
    <w:p w:rsidR="006D7DA5" w:rsidRPr="00A8666C" w:rsidRDefault="00BE0B62" w:rsidP="00A866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666C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6D7DA5" w:rsidRPr="00A8666C">
        <w:rPr>
          <w:rFonts w:ascii="Times New Roman" w:hAnsi="Times New Roman"/>
          <w:sz w:val="28"/>
          <w:szCs w:val="28"/>
          <w:lang w:eastAsia="en-US"/>
        </w:rPr>
        <w:t xml:space="preserve">Настоящее </w:t>
      </w:r>
      <w:r w:rsidR="00330D41" w:rsidRPr="00A8666C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 w:rsidR="006D7DA5" w:rsidRPr="00A8666C">
        <w:rPr>
          <w:rFonts w:ascii="Times New Roman" w:hAnsi="Times New Roman"/>
          <w:sz w:val="28"/>
          <w:szCs w:val="28"/>
          <w:lang w:eastAsia="en-US"/>
        </w:rPr>
        <w:t>вс</w:t>
      </w:r>
      <w:r w:rsidR="00330D41" w:rsidRPr="00A8666C">
        <w:rPr>
          <w:rFonts w:ascii="Times New Roman" w:hAnsi="Times New Roman"/>
          <w:sz w:val="28"/>
          <w:szCs w:val="28"/>
          <w:lang w:eastAsia="en-US"/>
        </w:rPr>
        <w:t>тупает в с</w:t>
      </w:r>
      <w:r w:rsidRPr="00A8666C">
        <w:rPr>
          <w:rFonts w:ascii="Times New Roman" w:hAnsi="Times New Roman"/>
          <w:sz w:val="28"/>
          <w:szCs w:val="28"/>
          <w:lang w:eastAsia="en-US"/>
        </w:rPr>
        <w:t>илу после его официального опубликования (обнародования)</w:t>
      </w:r>
      <w:r w:rsidR="006D7DA5" w:rsidRPr="00A8666C">
        <w:rPr>
          <w:rFonts w:ascii="Times New Roman" w:hAnsi="Times New Roman"/>
          <w:sz w:val="28"/>
          <w:szCs w:val="28"/>
          <w:lang w:eastAsia="en-US"/>
        </w:rPr>
        <w:t>.</w:t>
      </w:r>
    </w:p>
    <w:p w:rsidR="006D7DA5" w:rsidRPr="00A8666C" w:rsidRDefault="006D7DA5" w:rsidP="00A8666C">
      <w:pPr>
        <w:pStyle w:val="ConsPlusNormal"/>
        <w:tabs>
          <w:tab w:val="left" w:pos="1064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BE0B62" w:rsidRPr="00A8666C" w:rsidRDefault="00BE0B62" w:rsidP="00A8666C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66C" w:rsidRDefault="00BE0B62" w:rsidP="00A8666C">
      <w:pPr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A8666C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A8666C">
        <w:rPr>
          <w:rFonts w:ascii="Times New Roman" w:hAnsi="Times New Roman"/>
          <w:sz w:val="28"/>
          <w:szCs w:val="28"/>
          <w:lang w:eastAsia="en-US"/>
        </w:rPr>
        <w:t xml:space="preserve">Глава  </w:t>
      </w:r>
    </w:p>
    <w:p w:rsidR="006D7DA5" w:rsidRPr="009A26E5" w:rsidRDefault="00A8666C" w:rsidP="00A8666C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О.Б.Шаманова</w:t>
      </w:r>
      <w:proofErr w:type="spellEnd"/>
      <w:r w:rsidR="006D7DA5" w:rsidRPr="000A360C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A8666C" w:rsidRDefault="0059407A" w:rsidP="00A86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BE0B6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8666C" w:rsidRDefault="00A8666C" w:rsidP="00A86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="00BE0B62">
        <w:rPr>
          <w:rFonts w:ascii="Times New Roman" w:hAnsi="Times New Roman"/>
          <w:sz w:val="28"/>
          <w:szCs w:val="28"/>
          <w:lang w:eastAsia="en-US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="00BE0B62">
        <w:rPr>
          <w:rFonts w:ascii="Times New Roman" w:hAnsi="Times New Roman"/>
          <w:sz w:val="28"/>
          <w:szCs w:val="28"/>
          <w:lang w:eastAsia="en-US"/>
        </w:rPr>
        <w:t xml:space="preserve"> Совета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E0B62">
        <w:rPr>
          <w:rFonts w:ascii="Times New Roman" w:hAnsi="Times New Roman"/>
          <w:sz w:val="28"/>
          <w:szCs w:val="28"/>
          <w:lang w:eastAsia="en-US"/>
        </w:rPr>
        <w:t>д</w:t>
      </w:r>
      <w:r w:rsidR="00330D41">
        <w:rPr>
          <w:rFonts w:ascii="Times New Roman" w:hAnsi="Times New Roman"/>
          <w:sz w:val="28"/>
          <w:szCs w:val="28"/>
          <w:lang w:eastAsia="en-US"/>
        </w:rPr>
        <w:t xml:space="preserve">епутатов </w:t>
      </w:r>
    </w:p>
    <w:p w:rsidR="0059407A" w:rsidRDefault="00330D41" w:rsidP="00A86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</w:t>
      </w:r>
      <w:r w:rsidR="00BE0B62">
        <w:rPr>
          <w:rFonts w:ascii="Times New Roman" w:hAnsi="Times New Roman"/>
          <w:sz w:val="28"/>
          <w:szCs w:val="28"/>
          <w:lang w:eastAsia="en-US"/>
        </w:rPr>
        <w:t xml:space="preserve">ьского поселения </w:t>
      </w:r>
      <w:proofErr w:type="spellStart"/>
      <w:r w:rsidR="00BE0B62">
        <w:rPr>
          <w:rFonts w:ascii="Times New Roman" w:hAnsi="Times New Roman"/>
          <w:sz w:val="28"/>
          <w:szCs w:val="28"/>
          <w:lang w:eastAsia="en-US"/>
        </w:rPr>
        <w:t>К</w:t>
      </w:r>
      <w:r w:rsidR="00A8666C">
        <w:rPr>
          <w:rFonts w:ascii="Times New Roman" w:hAnsi="Times New Roman"/>
          <w:sz w:val="28"/>
          <w:szCs w:val="28"/>
          <w:lang w:eastAsia="en-US"/>
        </w:rPr>
        <w:t>расноленинский</w:t>
      </w:r>
      <w:proofErr w:type="spellEnd"/>
    </w:p>
    <w:p w:rsidR="0059407A" w:rsidRDefault="00BE0B62" w:rsidP="00A86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от</w:t>
      </w:r>
      <w:r w:rsidR="00FF0513">
        <w:rPr>
          <w:rFonts w:ascii="Times New Roman" w:hAnsi="Times New Roman"/>
          <w:sz w:val="28"/>
          <w:szCs w:val="28"/>
          <w:lang w:eastAsia="en-US"/>
        </w:rPr>
        <w:t xml:space="preserve"> 26.12.2019</w:t>
      </w:r>
      <w:r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FF0513">
        <w:rPr>
          <w:rFonts w:ascii="Times New Roman" w:hAnsi="Times New Roman"/>
          <w:sz w:val="28"/>
          <w:szCs w:val="28"/>
          <w:lang w:eastAsia="en-US"/>
        </w:rPr>
        <w:t>39</w:t>
      </w:r>
    </w:p>
    <w:p w:rsidR="0059407A" w:rsidRPr="00A8666C" w:rsidRDefault="0059407A" w:rsidP="00A8666C">
      <w:pPr>
        <w:spacing w:after="0"/>
        <w:jc w:val="center"/>
      </w:pPr>
    </w:p>
    <w:p w:rsidR="0059407A" w:rsidRPr="00A8666C" w:rsidRDefault="0059407A" w:rsidP="00A8666C">
      <w:pPr>
        <w:spacing w:after="0"/>
        <w:jc w:val="center"/>
        <w:rPr>
          <w:rStyle w:val="11"/>
          <w:rFonts w:eastAsia="Arial"/>
          <w:b/>
          <w:bCs/>
        </w:rPr>
      </w:pPr>
      <w:r w:rsidRPr="00A8666C">
        <w:rPr>
          <w:rStyle w:val="11"/>
          <w:rFonts w:ascii="Times New Roman" w:hAnsi="Times New Roman" w:cs="Times New Roman"/>
          <w:b/>
          <w:sz w:val="28"/>
          <w:szCs w:val="28"/>
        </w:rPr>
        <w:t>ПОРЯДОК</w:t>
      </w:r>
    </w:p>
    <w:p w:rsidR="0059407A" w:rsidRPr="00A8666C" w:rsidRDefault="0059407A" w:rsidP="00A8666C">
      <w:pPr>
        <w:spacing w:after="0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A8666C">
        <w:rPr>
          <w:rStyle w:val="11"/>
          <w:rFonts w:ascii="Times New Roman" w:eastAsia="Arial" w:hAnsi="Times New Roman" w:cs="Times New Roman"/>
          <w:b/>
          <w:sz w:val="28"/>
          <w:szCs w:val="28"/>
        </w:rPr>
        <w:t>принятия решения о применении к депутату,</w:t>
      </w:r>
    </w:p>
    <w:p w:rsidR="0059407A" w:rsidRPr="00A8666C" w:rsidRDefault="0059407A" w:rsidP="00A8666C">
      <w:pPr>
        <w:spacing w:after="0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A8666C">
        <w:rPr>
          <w:rStyle w:val="11"/>
          <w:rFonts w:ascii="Times New Roman" w:eastAsia="Arial" w:hAnsi="Times New Roman" w:cs="Times New Roman"/>
          <w:b/>
          <w:sz w:val="28"/>
          <w:szCs w:val="28"/>
        </w:rPr>
        <w:t>члену выборного органа местного самоуправления,</w:t>
      </w:r>
    </w:p>
    <w:p w:rsidR="0059407A" w:rsidRPr="00A8666C" w:rsidRDefault="0059407A" w:rsidP="00A8666C">
      <w:pPr>
        <w:spacing w:after="0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A8666C">
        <w:rPr>
          <w:rStyle w:val="11"/>
          <w:rFonts w:ascii="Times New Roman" w:eastAsia="Arial" w:hAnsi="Times New Roman" w:cs="Times New Roman"/>
          <w:b/>
          <w:sz w:val="28"/>
          <w:szCs w:val="28"/>
        </w:rPr>
        <w:t>выборному должностному лицу местного самоуправления</w:t>
      </w:r>
    </w:p>
    <w:p w:rsidR="0059407A" w:rsidRPr="00A8666C" w:rsidRDefault="00330D41" w:rsidP="00A8666C">
      <w:pPr>
        <w:spacing w:after="0"/>
        <w:jc w:val="center"/>
        <w:rPr>
          <w:rFonts w:eastAsia="Times New Roman"/>
        </w:rPr>
      </w:pPr>
      <w:r w:rsidRPr="00A8666C">
        <w:rPr>
          <w:rStyle w:val="11"/>
          <w:rFonts w:ascii="Times New Roman" w:eastAsia="Arial" w:hAnsi="Times New Roman" w:cs="Times New Roman"/>
          <w:b/>
          <w:sz w:val="28"/>
          <w:szCs w:val="28"/>
        </w:rPr>
        <w:t>мер ответственности</w:t>
      </w:r>
    </w:p>
    <w:p w:rsidR="0059407A" w:rsidRPr="009E0877" w:rsidRDefault="0059407A" w:rsidP="0059407A">
      <w:pPr>
        <w:rPr>
          <w:rFonts w:ascii="Times New Roman" w:hAnsi="Times New Roman" w:cs="Times New Roman"/>
          <w:b/>
          <w:sz w:val="28"/>
          <w:szCs w:val="28"/>
        </w:rPr>
      </w:pPr>
    </w:p>
    <w:p w:rsidR="0059407A" w:rsidRPr="00CB37D0" w:rsidRDefault="0059407A" w:rsidP="0059407A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1. </w:t>
      </w:r>
      <w:r w:rsidRPr="00CB37D0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Порядком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определена процедура принятия решения о применении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</w:t>
      </w:r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сельского поселения </w:t>
      </w:r>
      <w:proofErr w:type="spellStart"/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8666C">
        <w:rPr>
          <w:rFonts w:ascii="Times New Roman" w:hAnsi="Times New Roman" w:cs="Times New Roman"/>
          <w:color w:val="000000" w:themeColor="text1"/>
          <w:sz w:val="28"/>
          <w:szCs w:val="28"/>
        </w:rPr>
        <w:t>расноленинский</w:t>
      </w:r>
      <w:proofErr w:type="spellEnd"/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выборному должностному лицу сельского по</w:t>
      </w:r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</w:t>
      </w:r>
      <w:proofErr w:type="spellStart"/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8666C">
        <w:rPr>
          <w:rFonts w:ascii="Times New Roman" w:hAnsi="Times New Roman" w:cs="Times New Roman"/>
          <w:color w:val="000000" w:themeColor="text1"/>
          <w:sz w:val="28"/>
          <w:szCs w:val="28"/>
        </w:rPr>
        <w:t>расноленинский</w:t>
      </w:r>
      <w:proofErr w:type="spellEnd"/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6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 6 октября 2003 года № 131-ФЗ</w:t>
      </w:r>
      <w:r w:rsidR="00A866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59407A" w:rsidRPr="00CB37D0" w:rsidRDefault="0059407A" w:rsidP="0059407A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 В соответствии с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к выборным должностным лицам  могут быть применены следующие меры ответственности: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1) предупреждение;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2) освобождение депутата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выборного органа местного самоуправления 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028B">
        <w:rPr>
          <w:rFonts w:ascii="Times New Roman" w:hAnsi="Times New Roman" w:cs="Times New Roman"/>
          <w:color w:val="000000" w:themeColor="text1"/>
          <w:sz w:val="28"/>
          <w:szCs w:val="28"/>
        </w:rPr>
        <w:t>расноленинский</w:t>
      </w:r>
      <w:proofErr w:type="spellEnd"/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с лишением права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4) запрет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 Решение</w:t>
      </w:r>
      <w:r w:rsidR="0000763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 применении меры ответственности к выборному должностному лицу принимается на заседании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Совета депутатов сельского 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</w:t>
      </w:r>
      <w:r w:rsidR="0062028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расноленинский</w:t>
      </w:r>
      <w:proofErr w:type="spellEnd"/>
      <w:r w:rsidRPr="00CB37D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 позднее чем через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30 календарных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появления основания для применения мер ответственности, не считая периода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ab/>
        <w:t>Днем появления основания для применения мер ответственности, указанных в пункте 2 настоящего Порядка, является день поступления в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 депутатов сельс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кого поселения </w:t>
      </w:r>
      <w:proofErr w:type="spellStart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</w:t>
      </w:r>
      <w:r w:rsidR="0062028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расноленинский</w:t>
      </w:r>
      <w:proofErr w:type="spellEnd"/>
      <w:r w:rsidR="0062028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частью 7.3 статьи 40 Федерального закона от 6 октября 2003 года № 131-ФЗ «Об общих принципах местного самоуправления в Российской Федерации»</w:t>
      </w:r>
      <w:r w:rsidR="0062028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(далее –заявление).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4. Выборное должностное лицо, в отношении которого поступило заявление, в срок не позднее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 рабочих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поступления заявления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письменно уведомляется о содержании поступившего заявления, а также о дате, времени и месте его рассмотрения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2028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Указанному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предоставляется возможность дать письменные пояснения по существу выявленных нарушений, которые будут оглашены при рассмотрении заявления</w:t>
      </w:r>
      <w:r w:rsidR="00D57CEC"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>на заседании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6. Выборному должностному лицу, в отношении которого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Pr="00CB37D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рассматривается вопрос</w:t>
      </w:r>
      <w:r w:rsidR="00E35312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ответственности, предоставляется слово для выступления.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выборное должностное лицо, надлежащим образом извещенное о времени и месте проведения заседания, не явилось на заседание, заседание </w:t>
      </w:r>
      <w:r w:rsidR="0098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в его отсутствие.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7. Решение </w:t>
      </w:r>
      <w:r w:rsidR="0098167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Совета депутатов се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льского поселения </w:t>
      </w:r>
      <w:proofErr w:type="spellStart"/>
      <w:r w:rsidR="0062028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 к выборному должностному лицу принимается большинством голосов от установленной численности.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Выборное должностное лицо, в отношении которого рассматри</w:t>
      </w:r>
      <w:r w:rsidR="0062028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вается вопрос о применении мер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ответственности, не участвует в голосовании при принятии решения о применении к нему меры ответственности.                           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8"/>
          <w:szCs w:val="28"/>
        </w:rPr>
        <w:t>8. В случае принятия решения о применении меры ответственности к председателю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данное решение подписывается депутатом, председательствующим на заседании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 Копия решения о применении меры ответственности к выборному должностному лицу в течение </w:t>
      </w:r>
      <w:r w:rsidR="00981676">
        <w:rPr>
          <w:rFonts w:ascii="Times New Roman" w:eastAsia="Arial" w:hAnsi="Times New Roman" w:cs="Times New Roman"/>
          <w:sz w:val="28"/>
          <w:szCs w:val="28"/>
        </w:rPr>
        <w:t>5 рабочих дней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</w:p>
    <w:sectPr w:rsidR="0059407A" w:rsidSect="00A8666C">
      <w:headerReference w:type="default" r:id="rId7"/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5E" w:rsidRDefault="00BE565E" w:rsidP="00D831E8">
      <w:pPr>
        <w:spacing w:after="0" w:line="240" w:lineRule="auto"/>
      </w:pPr>
      <w:r>
        <w:separator/>
      </w:r>
    </w:p>
  </w:endnote>
  <w:endnote w:type="continuationSeparator" w:id="0">
    <w:p w:rsidR="00BE565E" w:rsidRDefault="00BE565E" w:rsidP="00D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5E" w:rsidRDefault="00BE565E" w:rsidP="00D831E8">
      <w:pPr>
        <w:spacing w:after="0" w:line="240" w:lineRule="auto"/>
      </w:pPr>
      <w:r>
        <w:separator/>
      </w:r>
    </w:p>
  </w:footnote>
  <w:footnote w:type="continuationSeparator" w:id="0">
    <w:p w:rsidR="00BE565E" w:rsidRDefault="00BE565E" w:rsidP="00D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E8" w:rsidRDefault="00D831E8">
    <w:pPr>
      <w:pStyle w:val="a4"/>
      <w:jc w:val="center"/>
    </w:pPr>
  </w:p>
  <w:p w:rsidR="00D831E8" w:rsidRDefault="00D831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92"/>
    <w:rsid w:val="0000763A"/>
    <w:rsid w:val="00011C46"/>
    <w:rsid w:val="00043FE6"/>
    <w:rsid w:val="00057F0A"/>
    <w:rsid w:val="000E3609"/>
    <w:rsid w:val="000F31F0"/>
    <w:rsid w:val="0011173D"/>
    <w:rsid w:val="00115CAB"/>
    <w:rsid w:val="00117FCB"/>
    <w:rsid w:val="00125A4B"/>
    <w:rsid w:val="00140263"/>
    <w:rsid w:val="001505F2"/>
    <w:rsid w:val="001A2311"/>
    <w:rsid w:val="00210C3A"/>
    <w:rsid w:val="002816E7"/>
    <w:rsid w:val="00322F2D"/>
    <w:rsid w:val="00330D41"/>
    <w:rsid w:val="00356D60"/>
    <w:rsid w:val="003A78EB"/>
    <w:rsid w:val="004273DC"/>
    <w:rsid w:val="0048382B"/>
    <w:rsid w:val="004B5318"/>
    <w:rsid w:val="00590B8A"/>
    <w:rsid w:val="0059407A"/>
    <w:rsid w:val="005A3369"/>
    <w:rsid w:val="005E79A2"/>
    <w:rsid w:val="006171D6"/>
    <w:rsid w:val="0062028B"/>
    <w:rsid w:val="006402BC"/>
    <w:rsid w:val="0064732D"/>
    <w:rsid w:val="006B3947"/>
    <w:rsid w:val="006D7DA5"/>
    <w:rsid w:val="006F31D3"/>
    <w:rsid w:val="006F3BEB"/>
    <w:rsid w:val="00704A33"/>
    <w:rsid w:val="00721502"/>
    <w:rsid w:val="00747A9D"/>
    <w:rsid w:val="007B4B33"/>
    <w:rsid w:val="007E7646"/>
    <w:rsid w:val="00824806"/>
    <w:rsid w:val="008252AB"/>
    <w:rsid w:val="0088667F"/>
    <w:rsid w:val="008F4798"/>
    <w:rsid w:val="009448B8"/>
    <w:rsid w:val="00981676"/>
    <w:rsid w:val="009B49DA"/>
    <w:rsid w:val="009D6D1F"/>
    <w:rsid w:val="009E0877"/>
    <w:rsid w:val="00A46783"/>
    <w:rsid w:val="00A821DB"/>
    <w:rsid w:val="00A8486B"/>
    <w:rsid w:val="00A8666C"/>
    <w:rsid w:val="00AA7DA6"/>
    <w:rsid w:val="00AC1B92"/>
    <w:rsid w:val="00AE48D4"/>
    <w:rsid w:val="00AE72E6"/>
    <w:rsid w:val="00B84549"/>
    <w:rsid w:val="00B91592"/>
    <w:rsid w:val="00B958F6"/>
    <w:rsid w:val="00BA5772"/>
    <w:rsid w:val="00BE0B62"/>
    <w:rsid w:val="00BE565E"/>
    <w:rsid w:val="00C03C48"/>
    <w:rsid w:val="00C16C29"/>
    <w:rsid w:val="00C42F02"/>
    <w:rsid w:val="00C4591A"/>
    <w:rsid w:val="00C84A03"/>
    <w:rsid w:val="00CB37D0"/>
    <w:rsid w:val="00CD2C29"/>
    <w:rsid w:val="00CE2EB3"/>
    <w:rsid w:val="00D57CEC"/>
    <w:rsid w:val="00D64C38"/>
    <w:rsid w:val="00D74CA0"/>
    <w:rsid w:val="00D814A3"/>
    <w:rsid w:val="00D831E8"/>
    <w:rsid w:val="00D83E19"/>
    <w:rsid w:val="00D9527C"/>
    <w:rsid w:val="00DB1448"/>
    <w:rsid w:val="00DB5768"/>
    <w:rsid w:val="00DE5CD8"/>
    <w:rsid w:val="00E10408"/>
    <w:rsid w:val="00E35312"/>
    <w:rsid w:val="00E870FB"/>
    <w:rsid w:val="00E90AE6"/>
    <w:rsid w:val="00EB1469"/>
    <w:rsid w:val="00EC12BE"/>
    <w:rsid w:val="00F14165"/>
    <w:rsid w:val="00F24E40"/>
    <w:rsid w:val="00FB4242"/>
    <w:rsid w:val="00FC5A26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90D2"/>
  <w15:docId w15:val="{4D37F6D1-81F8-4243-85DF-48E866AE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A8666C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8666C"/>
  </w:style>
  <w:style w:type="paragraph" w:styleId="af3">
    <w:name w:val="Balloon Text"/>
    <w:basedOn w:val="a"/>
    <w:link w:val="af4"/>
    <w:uiPriority w:val="99"/>
    <w:semiHidden/>
    <w:unhideWhenUsed/>
    <w:rsid w:val="00FF0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F0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 Windows</cp:lastModifiedBy>
  <cp:revision>4</cp:revision>
  <cp:lastPrinted>2019-12-26T12:36:00Z</cp:lastPrinted>
  <dcterms:created xsi:type="dcterms:W3CDTF">2019-12-15T08:14:00Z</dcterms:created>
  <dcterms:modified xsi:type="dcterms:W3CDTF">2019-12-26T12:36:00Z</dcterms:modified>
</cp:coreProperties>
</file>